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479" w:rsidRDefault="00AD6772">
      <w:r>
        <w:rPr>
          <w:noProof/>
          <w:lang w:eastAsia="ru-RU"/>
        </w:rPr>
        <w:drawing>
          <wp:inline distT="0" distB="0" distL="0" distR="0">
            <wp:extent cx="5937250" cy="8152130"/>
            <wp:effectExtent l="0" t="0" r="6350" b="1270"/>
            <wp:docPr id="1" name="Рисунок 1" descr="C:\Users\user2\Desktop\3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\Desktop\33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15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772" w:rsidRDefault="00AD6772"/>
    <w:p w:rsidR="00AD6772" w:rsidRDefault="00AD6772"/>
    <w:p w:rsidR="00AD6772" w:rsidRDefault="00AD6772" w:rsidP="00AD6772">
      <w:pPr>
        <w:widowControl w:val="0"/>
        <w:shd w:val="clear" w:color="auto" w:fill="FFFFFF"/>
        <w:tabs>
          <w:tab w:val="left" w:pos="1464"/>
        </w:tabs>
        <w:autoSpaceDE w:val="0"/>
        <w:autoSpaceDN w:val="0"/>
        <w:adjustRightInd w:val="0"/>
        <w:spacing w:after="0" w:line="302" w:lineRule="exact"/>
        <w:ind w:right="1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D6772" w:rsidRPr="00AD6772" w:rsidRDefault="00AD6772" w:rsidP="00AD6772">
      <w:pPr>
        <w:widowControl w:val="0"/>
        <w:shd w:val="clear" w:color="auto" w:fill="FFFFFF"/>
        <w:tabs>
          <w:tab w:val="left" w:pos="1464"/>
        </w:tabs>
        <w:autoSpaceDE w:val="0"/>
        <w:autoSpaceDN w:val="0"/>
        <w:adjustRightInd w:val="0"/>
        <w:spacing w:after="0" w:line="302" w:lineRule="exact"/>
        <w:ind w:right="14"/>
        <w:jc w:val="both"/>
        <w:rPr>
          <w:rFonts w:ascii="Times New Roman" w:eastAsiaTheme="minorEastAsia" w:hAnsi="Times New Roman" w:cs="Times New Roman"/>
          <w:spacing w:val="-10"/>
          <w:sz w:val="26"/>
          <w:szCs w:val="26"/>
          <w:lang w:eastAsia="ru-RU"/>
        </w:rPr>
      </w:pPr>
      <w:bookmarkStart w:id="0" w:name="_GoBack"/>
      <w:bookmarkEnd w:id="0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«удовлетворительно» - 3, «неудовлетворительно» - 2, «плохо» - 1;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64"/>
        </w:tabs>
        <w:autoSpaceDE w:val="0"/>
        <w:autoSpaceDN w:val="0"/>
        <w:adjustRightInd w:val="0"/>
        <w:spacing w:after="0" w:line="240" w:lineRule="auto"/>
        <w:ind w:right="11"/>
        <w:jc w:val="both"/>
        <w:rPr>
          <w:rFonts w:ascii="Times New Roman" w:eastAsiaTheme="minorEastAsia" w:hAnsi="Times New Roman" w:cs="Times New Roman"/>
          <w:spacing w:val="-1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1.4.2.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система «зачет», «незачет» при выставлении отметок за четверть (полугодие) и промежуточной аттестации в случае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безотметочного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обучения по тому или иному учебному предмету, курсу, дисциплине (модулю) общеобразовательной программы;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64"/>
        </w:tabs>
        <w:autoSpaceDE w:val="0"/>
        <w:autoSpaceDN w:val="0"/>
        <w:adjustRightInd w:val="0"/>
        <w:spacing w:after="0" w:line="240" w:lineRule="auto"/>
        <w:ind w:right="11"/>
        <w:jc w:val="both"/>
        <w:rPr>
          <w:rFonts w:ascii="Times New Roman" w:eastAsiaTheme="minorEastAsia" w:hAnsi="Times New Roman" w:cs="Times New Roman"/>
          <w:spacing w:val="-1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1.4.3.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система не аттестован по болезни («н/а б»), не аттестован по пропускам («н/а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») при выставлении отметок за четверть (полугодие) и промежуточной аттестации в случаях, указанных в п. 2.12.5. настоящего Положения.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" w:right="11" w:firstLine="73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1.5.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Результаты текущего контроля успеваемости и промежуточной аттестации выставляются в электронный журнал и автоматически в электронные 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дневники учащихся. 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42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b/>
          <w:bCs/>
          <w:spacing w:val="-1"/>
          <w:sz w:val="26"/>
          <w:szCs w:val="26"/>
          <w:lang w:eastAsia="ru-RU"/>
        </w:rPr>
        <w:t xml:space="preserve">2. </w:t>
      </w:r>
      <w:r w:rsidRPr="00AD6772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ru-RU"/>
        </w:rPr>
        <w:t>Текущий контроль успеваемости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296"/>
        </w:tabs>
        <w:autoSpaceDE w:val="0"/>
        <w:autoSpaceDN w:val="0"/>
        <w:adjustRightInd w:val="0"/>
        <w:spacing w:after="0" w:line="240" w:lineRule="auto"/>
        <w:ind w:left="10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  <w:t>2.1.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Текущий контроль успеваемости учащихся - это оценка степени достижения планируемых результатов общеобразовательной программы в процессе ее освоения учащимся, в том числе: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-предметных результатов,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-</w:t>
      </w:r>
      <w:proofErr w:type="spellStart"/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метапредметных</w:t>
      </w:r>
      <w:proofErr w:type="spellEnd"/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результатов.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205"/>
        </w:tabs>
        <w:autoSpaceDE w:val="0"/>
        <w:autoSpaceDN w:val="0"/>
        <w:adjustRightInd w:val="0"/>
        <w:spacing w:after="0" w:line="240" w:lineRule="auto"/>
        <w:ind w:right="14" w:firstLine="715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  <w:t>2.2.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Текущий контроль успеваемости проводится систематически в течение учебного периода (четверти во 1-9 классах, полугодия в 10-11 классах).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left="10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  <w:t>2.3.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Количество, формы, периодичность обязательных мероприятий при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проведении текущего контроля успеваемости учащихся внутри учебных периодов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определяются учителем, преподающим этот предмет, и отражаются в рабочей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программе по предмету.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right="14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Кроме того, планом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внутришкольного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контроля определяются мероприятия текущего контроля административного уровня, в соответствии с п.2.6 настоящего Положения.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90"/>
        </w:tabs>
        <w:autoSpaceDE w:val="0"/>
        <w:autoSpaceDN w:val="0"/>
        <w:adjustRightInd w:val="0"/>
        <w:spacing w:after="0" w:line="240" w:lineRule="auto"/>
        <w:ind w:left="10" w:right="10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  <w:t>2.4.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Текущий контроль успеваемости в достижении предметных результатов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br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проводится в следующих формах: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240" w:lineRule="auto"/>
        <w:ind w:left="1003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  <w:t>-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устный опрос, письменный опрос;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240" w:lineRule="auto"/>
        <w:ind w:left="1004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-проверка письменного домашнего задания (тетрадей, контурных карт и т.п.);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240" w:lineRule="auto"/>
        <w:ind w:left="1004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-тестирование (в том числе с использованием информационно-телекоммуникационных технологий);</w:t>
      </w:r>
    </w:p>
    <w:p w:rsidR="00AD6772" w:rsidRPr="00AD6772" w:rsidRDefault="00AD6772" w:rsidP="00AD67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"/>
          <w:szCs w:val="2"/>
          <w:lang w:eastAsia="ru-RU"/>
        </w:rPr>
      </w:pPr>
    </w:p>
    <w:p w:rsidR="00AD6772" w:rsidRPr="00AD6772" w:rsidRDefault="00AD6772" w:rsidP="00AD6772">
      <w:pPr>
        <w:widowControl w:val="0"/>
        <w:shd w:val="clear" w:color="auto" w:fill="FFFFFF"/>
        <w:tabs>
          <w:tab w:val="left" w:pos="1416"/>
        </w:tabs>
        <w:autoSpaceDE w:val="0"/>
        <w:autoSpaceDN w:val="0"/>
        <w:adjustRightInd w:val="0"/>
        <w:spacing w:before="10" w:after="0" w:line="355" w:lineRule="exact"/>
        <w:ind w:left="1003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-устный зачет, письменный зачет;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355" w:lineRule="exact"/>
        <w:ind w:left="1003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-срез знаний, словарный диктант;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355" w:lineRule="exact"/>
        <w:ind w:left="1003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-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самостоятельная работа, контрольная работа;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355" w:lineRule="exact"/>
        <w:ind w:left="1003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  <w:t>-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лабораторная работа, практическая работа;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16"/>
        </w:tabs>
        <w:autoSpaceDE w:val="0"/>
        <w:autoSpaceDN w:val="0"/>
        <w:adjustRightInd w:val="0"/>
        <w:spacing w:before="5" w:after="0" w:line="355" w:lineRule="exact"/>
        <w:ind w:left="1003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-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диктант, изложение, сочинение;</w:t>
      </w:r>
    </w:p>
    <w:p w:rsidR="00AD6772" w:rsidRPr="00AD6772" w:rsidRDefault="00AD6772" w:rsidP="00AD6772">
      <w:pPr>
        <w:widowControl w:val="0"/>
        <w:numPr>
          <w:ilvl w:val="0"/>
          <w:numId w:val="2"/>
        </w:numPr>
        <w:shd w:val="clear" w:color="auto" w:fill="FFFFFF"/>
        <w:tabs>
          <w:tab w:val="left" w:pos="1426"/>
        </w:tabs>
        <w:autoSpaceDE w:val="0"/>
        <w:autoSpaceDN w:val="0"/>
        <w:adjustRightInd w:val="0"/>
        <w:spacing w:after="0" w:line="346" w:lineRule="exact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выполнение (и защита) проекта, реферата;</w:t>
      </w:r>
    </w:p>
    <w:p w:rsidR="00AD6772" w:rsidRPr="00AD6772" w:rsidRDefault="00AD6772" w:rsidP="00AD6772">
      <w:pPr>
        <w:widowControl w:val="0"/>
        <w:numPr>
          <w:ilvl w:val="0"/>
          <w:numId w:val="2"/>
        </w:numPr>
        <w:shd w:val="clear" w:color="auto" w:fill="FFFFFF"/>
        <w:tabs>
          <w:tab w:val="left" w:pos="1426"/>
        </w:tabs>
        <w:autoSpaceDE w:val="0"/>
        <w:autoSpaceDN w:val="0"/>
        <w:adjustRightInd w:val="0"/>
        <w:spacing w:before="10" w:after="0" w:line="346" w:lineRule="exact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выполнение работы над ошибками;</w:t>
      </w:r>
    </w:p>
    <w:p w:rsidR="00AD6772" w:rsidRPr="00AD6772" w:rsidRDefault="00AD6772" w:rsidP="00AD6772">
      <w:pPr>
        <w:widowControl w:val="0"/>
        <w:numPr>
          <w:ilvl w:val="0"/>
          <w:numId w:val="2"/>
        </w:numPr>
        <w:shd w:val="clear" w:color="auto" w:fill="FFFFFF"/>
        <w:tabs>
          <w:tab w:val="left" w:pos="1426"/>
        </w:tabs>
        <w:autoSpaceDE w:val="0"/>
        <w:autoSpaceDN w:val="0"/>
        <w:adjustRightInd w:val="0"/>
        <w:spacing w:before="10" w:after="0" w:line="346" w:lineRule="exact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собеседование;</w:t>
      </w:r>
    </w:p>
    <w:p w:rsidR="00AD6772" w:rsidRPr="00AD6772" w:rsidRDefault="00AD6772" w:rsidP="00AD6772">
      <w:pPr>
        <w:widowControl w:val="0"/>
        <w:numPr>
          <w:ilvl w:val="0"/>
          <w:numId w:val="2"/>
        </w:numPr>
        <w:shd w:val="clear" w:color="auto" w:fill="FFFFFF"/>
        <w:tabs>
          <w:tab w:val="left" w:pos="1426"/>
        </w:tabs>
        <w:autoSpaceDE w:val="0"/>
        <w:autoSpaceDN w:val="0"/>
        <w:adjustRightInd w:val="0"/>
        <w:spacing w:before="5" w:after="0" w:line="346" w:lineRule="exact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диагностика (стартовая, рубежная, итоговая);</w:t>
      </w:r>
    </w:p>
    <w:p w:rsidR="00AD6772" w:rsidRPr="00AD6772" w:rsidRDefault="00AD6772" w:rsidP="00AD6772">
      <w:pPr>
        <w:widowControl w:val="0"/>
        <w:numPr>
          <w:ilvl w:val="0"/>
          <w:numId w:val="2"/>
        </w:numPr>
        <w:shd w:val="clear" w:color="auto" w:fill="FFFFFF"/>
        <w:tabs>
          <w:tab w:val="left" w:pos="1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другие формы, предусмотренные рабочей программой учителя. Далее в тексте настоящего Положения письменные тестирование и зачет,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срез знаний, самостоятельная и контрольная работы, диктант, изложение, 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lastRenderedPageBreak/>
        <w:t>сочинение для краткости называются письменными работами.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spacing w:after="0" w:line="240" w:lineRule="auto"/>
        <w:ind w:left="5" w:firstLine="71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7"/>
          <w:sz w:val="26"/>
          <w:szCs w:val="26"/>
          <w:lang w:eastAsia="ru-RU"/>
        </w:rPr>
        <w:t>2.5.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Текущий контроль успеваемости в достижении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метапредметных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результатов проводится в форме комплексной контрольной работы, проводимой в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конце учебного года в соответствии с требованиями:</w:t>
      </w:r>
    </w:p>
    <w:p w:rsidR="00AD6772" w:rsidRPr="00AD6772" w:rsidRDefault="00AD6772" w:rsidP="00AD6772">
      <w:pPr>
        <w:widowControl w:val="0"/>
        <w:numPr>
          <w:ilvl w:val="0"/>
          <w:numId w:val="3"/>
        </w:numPr>
        <w:shd w:val="clear" w:color="auto" w:fill="FFFFFF"/>
        <w:tabs>
          <w:tab w:val="left" w:pos="950"/>
        </w:tabs>
        <w:autoSpaceDE w:val="0"/>
        <w:autoSpaceDN w:val="0"/>
        <w:adjustRightInd w:val="0"/>
        <w:spacing w:after="0" w:line="240" w:lineRule="auto"/>
        <w:ind w:right="10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Федерального государственного образовательного стандарта начального общего образования (ФГОС НОО) в 1-4 классах,</w:t>
      </w:r>
    </w:p>
    <w:p w:rsidR="00AD6772" w:rsidRPr="00AD6772" w:rsidRDefault="00AD6772" w:rsidP="00AD6772">
      <w:pPr>
        <w:widowControl w:val="0"/>
        <w:numPr>
          <w:ilvl w:val="0"/>
          <w:numId w:val="3"/>
        </w:numPr>
        <w:shd w:val="clear" w:color="auto" w:fill="FFFFFF"/>
        <w:tabs>
          <w:tab w:val="left" w:pos="950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Федерального государственного образовательного стандарта основного общего образования (ФГОС ООО) в 5-9 классах </w:t>
      </w:r>
    </w:p>
    <w:p w:rsidR="00AD6772" w:rsidRPr="00AD6772" w:rsidRDefault="00AD6772" w:rsidP="00AD6772">
      <w:pPr>
        <w:widowControl w:val="0"/>
        <w:numPr>
          <w:ilvl w:val="0"/>
          <w:numId w:val="3"/>
        </w:numPr>
        <w:shd w:val="clear" w:color="auto" w:fill="FFFFFF"/>
        <w:tabs>
          <w:tab w:val="left" w:pos="950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Федерального государственного образовательного стандарта основного общего образования (ФГОС СОО) в 10-11 классах </w:t>
      </w:r>
    </w:p>
    <w:p w:rsidR="00AD6772" w:rsidRPr="00AD6772" w:rsidRDefault="00AD6772" w:rsidP="00AD6772">
      <w:pPr>
        <w:widowControl w:val="0"/>
        <w:numPr>
          <w:ilvl w:val="0"/>
          <w:numId w:val="3"/>
        </w:numPr>
        <w:shd w:val="clear" w:color="auto" w:fill="FFFFFF"/>
        <w:tabs>
          <w:tab w:val="left" w:pos="950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Содержание комплексной контрольной работы охватывает учебный материал ряда предметов.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Комплексные работы дают возможность для сбора дополнительных данных к оценке таких универсальных учебных действий, как рефлексия, способность к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саморегуляции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самоконтролю,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самокоррекции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 w:firstLine="701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Комплексная работа оценивается по специально установленной шкале в баллах. Эта оценка в пятибалльную систему не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переводится и в электронный журнал не выставляется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на результаты промежуточной аттестации не влияет. Результаты комплексных контрольных работ (и сами работы - в течение одного года)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хранятся у курирующего заместителя директора и используются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анализа и планирования образовательного процесса в соответствующих классах.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95"/>
        </w:tabs>
        <w:autoSpaceDE w:val="0"/>
        <w:autoSpaceDN w:val="0"/>
        <w:adjustRightInd w:val="0"/>
        <w:spacing w:after="0" w:line="240" w:lineRule="auto"/>
        <w:ind w:left="5" w:right="5" w:firstLine="71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7"/>
          <w:sz w:val="26"/>
          <w:szCs w:val="26"/>
          <w:lang w:eastAsia="ru-RU"/>
        </w:rPr>
        <w:t>2.6.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Текущий контроль успеваемости учащихся 1 класса в течение учебного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года осуществляется качественно, без фиксации достижений учащихся в электронном журнале в виде отметок по пятибалльной системе.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1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целях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обеспечения текущего контроля достижения планируемых результатов обучения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1 классе учителем проводится мониторинг индивидуальных знаний по основным предметам (русский язык, литературное чтение, математика) 2 раза в течение учебного года по итогам первого и второго 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полугодия (в декабре, мае). Результаты мониторинга вносятся в Карту мониторинга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индивидуальных знаний учащихся по каждому из указанных предметов 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62"/>
        </w:tabs>
        <w:autoSpaceDE w:val="0"/>
        <w:autoSpaceDN w:val="0"/>
        <w:adjustRightInd w:val="0"/>
        <w:spacing w:after="0" w:line="240" w:lineRule="auto"/>
        <w:ind w:left="706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1"/>
          <w:sz w:val="26"/>
          <w:szCs w:val="26"/>
          <w:lang w:eastAsia="ru-RU"/>
        </w:rPr>
        <w:t>2.7.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Текущий контроль успеваемости учащихся подразделяется на два вида: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859"/>
        </w:tabs>
        <w:autoSpaceDE w:val="0"/>
        <w:autoSpaceDN w:val="0"/>
        <w:adjustRightInd w:val="0"/>
        <w:spacing w:after="0" w:line="240" w:lineRule="auto"/>
        <w:ind w:left="706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>-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тематический (в том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числе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поурочный);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907"/>
        </w:tabs>
        <w:autoSpaceDE w:val="0"/>
        <w:autoSpaceDN w:val="0"/>
        <w:adjustRightInd w:val="0"/>
        <w:spacing w:after="0" w:line="302" w:lineRule="exact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>-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за учебный период - выставление отметок за учебный период (четверть,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полугодие).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291"/>
        </w:tabs>
        <w:autoSpaceDE w:val="0"/>
        <w:autoSpaceDN w:val="0"/>
        <w:adjustRightInd w:val="0"/>
        <w:spacing w:after="0" w:line="302" w:lineRule="exact"/>
        <w:ind w:right="10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1"/>
          <w:sz w:val="26"/>
          <w:szCs w:val="26"/>
          <w:lang w:eastAsia="ru-RU"/>
        </w:rPr>
        <w:t>2.8.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Тематический текущий контроль успеваемости осуществляется на четырех уровнях:</w:t>
      </w:r>
    </w:p>
    <w:p w:rsidR="00AD6772" w:rsidRPr="00AD6772" w:rsidRDefault="00AD6772" w:rsidP="00AD6772">
      <w:pPr>
        <w:widowControl w:val="0"/>
        <w:numPr>
          <w:ilvl w:val="0"/>
          <w:numId w:val="4"/>
        </w:numPr>
        <w:shd w:val="clear" w:color="auto" w:fill="FFFFFF"/>
        <w:tabs>
          <w:tab w:val="left" w:pos="9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уровень – сам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о-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взаимоконтроль, осуществляемый учащимися на всех учебных занятиях;</w:t>
      </w:r>
    </w:p>
    <w:p w:rsidR="00AD6772" w:rsidRPr="00AD6772" w:rsidRDefault="00AD6772" w:rsidP="00AD6772">
      <w:pPr>
        <w:widowControl w:val="0"/>
        <w:numPr>
          <w:ilvl w:val="0"/>
          <w:numId w:val="4"/>
        </w:numPr>
        <w:shd w:val="clear" w:color="auto" w:fill="FFFFFF"/>
        <w:tabs>
          <w:tab w:val="left" w:pos="931"/>
        </w:tabs>
        <w:autoSpaceDE w:val="0"/>
        <w:autoSpaceDN w:val="0"/>
        <w:adjustRightInd w:val="0"/>
        <w:spacing w:after="0" w:line="240" w:lineRule="auto"/>
        <w:ind w:right="10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уровень – система контроля учителя, планируемая им до начала изучения темы на основе рабочей программы учебного предмета, курса, дисциплины (модуля);</w:t>
      </w:r>
    </w:p>
    <w:p w:rsidR="00AD6772" w:rsidRPr="00AD6772" w:rsidRDefault="00AD6772" w:rsidP="00AD6772">
      <w:pPr>
        <w:widowControl w:val="0"/>
        <w:numPr>
          <w:ilvl w:val="0"/>
          <w:numId w:val="4"/>
        </w:numPr>
        <w:shd w:val="clear" w:color="auto" w:fill="FFFFFF"/>
        <w:tabs>
          <w:tab w:val="left" w:pos="9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уровень – административный контроль, осуществляемый администрацией Школы в соответствии с планом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внутришкольного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контроля;</w:t>
      </w:r>
    </w:p>
    <w:p w:rsidR="00AD6772" w:rsidRPr="00AD6772" w:rsidRDefault="00AD6772" w:rsidP="00AD6772">
      <w:pPr>
        <w:widowControl w:val="0"/>
        <w:numPr>
          <w:ilvl w:val="0"/>
          <w:numId w:val="4"/>
        </w:numPr>
        <w:shd w:val="clear" w:color="auto" w:fill="FFFFFF"/>
        <w:tabs>
          <w:tab w:val="left" w:pos="9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Theme="minorEastAsia" w:hAnsi="Times New Roman" w:cs="Times New Roman"/>
          <w:sz w:val="26"/>
          <w:szCs w:val="26"/>
          <w:u w:val="single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уровень </w:t>
      </w:r>
      <w:r w:rsidRPr="00AD677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–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контроль, проводимый органами местного самоуправления и органами государственной власти, субъектов РФ в рамках мониторинга системы образования в соответствии с законодательством.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62"/>
        </w:tabs>
        <w:autoSpaceDE w:val="0"/>
        <w:autoSpaceDN w:val="0"/>
        <w:adjustRightInd w:val="0"/>
        <w:spacing w:after="0" w:line="240" w:lineRule="auto"/>
        <w:ind w:left="706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1"/>
          <w:sz w:val="26"/>
          <w:szCs w:val="26"/>
          <w:lang w:eastAsia="ru-RU"/>
        </w:rPr>
        <w:t>2.9.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Порядок осуществления сам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о-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взаимоконтроля.</w:t>
      </w:r>
    </w:p>
    <w:p w:rsidR="00AD6772" w:rsidRPr="00AD6772" w:rsidRDefault="00AD6772" w:rsidP="00AD6772">
      <w:pPr>
        <w:widowControl w:val="0"/>
        <w:numPr>
          <w:ilvl w:val="0"/>
          <w:numId w:val="5"/>
        </w:numPr>
        <w:shd w:val="clear" w:color="auto" w:fill="FFFFFF"/>
        <w:tabs>
          <w:tab w:val="left" w:pos="1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1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о-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взаимоконтроль проводится в соответствии с планом урока, разработанным учителем, путем сравнения с данным им образцом, в форме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взаимных проверок со стороны учащихся, под руководством учителя.</w:t>
      </w:r>
    </w:p>
    <w:p w:rsidR="00AD6772" w:rsidRPr="00AD6772" w:rsidRDefault="00AD6772" w:rsidP="00AD6772">
      <w:pPr>
        <w:widowControl w:val="0"/>
        <w:numPr>
          <w:ilvl w:val="0"/>
          <w:numId w:val="5"/>
        </w:numPr>
        <w:shd w:val="clear" w:color="auto" w:fill="FFFFFF"/>
        <w:tabs>
          <w:tab w:val="left" w:pos="1397"/>
        </w:tabs>
        <w:autoSpaceDE w:val="0"/>
        <w:autoSpaceDN w:val="0"/>
        <w:adjustRightInd w:val="0"/>
        <w:spacing w:after="0" w:line="298" w:lineRule="exact"/>
        <w:jc w:val="both"/>
        <w:rPr>
          <w:rFonts w:ascii="Times New Roman" w:eastAsiaTheme="minorEastAsia" w:hAnsi="Times New Roman" w:cs="Times New Roman"/>
          <w:spacing w:val="-1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Само- и взаимоконтроль может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проводится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во всех классах, по всем предметам.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after="0" w:line="240" w:lineRule="auto"/>
        <w:ind w:right="10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1"/>
          <w:sz w:val="26"/>
          <w:szCs w:val="26"/>
          <w:lang w:eastAsia="ru-RU"/>
        </w:rPr>
        <w:t>2.9.3.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Проверяющий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назначается учителем или выбирается проверяемым учащимся.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354"/>
        </w:tabs>
        <w:autoSpaceDE w:val="0"/>
        <w:autoSpaceDN w:val="0"/>
        <w:adjustRightInd w:val="0"/>
        <w:spacing w:after="0" w:line="240" w:lineRule="auto"/>
        <w:ind w:left="706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1"/>
          <w:sz w:val="26"/>
          <w:szCs w:val="26"/>
          <w:lang w:eastAsia="ru-RU"/>
        </w:rPr>
        <w:t>2.9.4.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Материал для сам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о-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взаимоконтроля готовится учителем.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1"/>
          <w:sz w:val="26"/>
          <w:szCs w:val="26"/>
          <w:lang w:eastAsia="ru-RU"/>
        </w:rPr>
        <w:t>2.9.5.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Результаты сам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о-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взаимоконтроля объявляются (обсуждаются) на том же уроке, на котором он проводился.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291"/>
        </w:tabs>
        <w:autoSpaceDE w:val="0"/>
        <w:autoSpaceDN w:val="0"/>
        <w:adjustRightInd w:val="0"/>
        <w:spacing w:after="0" w:line="240" w:lineRule="auto"/>
        <w:ind w:left="706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2.10.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Порядок осуществления контроля учителем.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632"/>
        </w:tabs>
        <w:autoSpaceDE w:val="0"/>
        <w:autoSpaceDN w:val="0"/>
        <w:adjustRightInd w:val="0"/>
        <w:spacing w:after="0" w:line="240" w:lineRule="auto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2.10.1.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учителем осуществляется в соответствии с рабочей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программой учебного предмета, курса, дисциплины (модуля).</w:t>
      </w:r>
    </w:p>
    <w:p w:rsidR="00AD6772" w:rsidRPr="00AD6772" w:rsidRDefault="00AD6772" w:rsidP="00AD6772">
      <w:pPr>
        <w:widowControl w:val="0"/>
        <w:numPr>
          <w:ilvl w:val="0"/>
          <w:numId w:val="6"/>
        </w:numPr>
        <w:shd w:val="clear" w:color="auto" w:fill="FFFFFF"/>
        <w:tabs>
          <w:tab w:val="left" w:pos="1483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учителем проводится во всех классах по всем предметам.</w:t>
      </w:r>
    </w:p>
    <w:p w:rsidR="00AD6772" w:rsidRPr="00AD6772" w:rsidRDefault="00AD6772" w:rsidP="00AD6772">
      <w:pPr>
        <w:widowControl w:val="0"/>
        <w:numPr>
          <w:ilvl w:val="0"/>
          <w:numId w:val="6"/>
        </w:numPr>
        <w:shd w:val="clear" w:color="auto" w:fill="FFFFFF"/>
        <w:tabs>
          <w:tab w:val="left" w:pos="1483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Материал для контроля учитель готовит до изучения темы (модуля).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02"/>
        </w:tabs>
        <w:autoSpaceDE w:val="0"/>
        <w:autoSpaceDN w:val="0"/>
        <w:adjustRightInd w:val="0"/>
        <w:spacing w:after="0" w:line="240" w:lineRule="auto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2.10.4.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учителем осуществляется в соответствии с требованиями,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установленными рабочими программами по конкретному учебному предмету.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02"/>
        </w:tabs>
        <w:autoSpaceDE w:val="0"/>
        <w:autoSpaceDN w:val="0"/>
        <w:adjustRightInd w:val="0"/>
        <w:spacing w:after="0" w:line="298" w:lineRule="exact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2.10.5.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Сроки выставления оценок в электронный журнал регламентируются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 Положением о ведении электронного журнала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675"/>
        </w:tabs>
        <w:autoSpaceDE w:val="0"/>
        <w:autoSpaceDN w:val="0"/>
        <w:adjustRightInd w:val="0"/>
        <w:spacing w:after="0" w:line="298" w:lineRule="exact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2.10.6.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Результаты текущего контроля в форме письменных работ 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анализируются учителем совместно с учащимися на следующем после выставления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5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оценки 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уроке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. При  необходимости по завершении анализа проводится работа над ошибками.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07"/>
        </w:tabs>
        <w:autoSpaceDE w:val="0"/>
        <w:autoSpaceDN w:val="0"/>
        <w:adjustRightInd w:val="0"/>
        <w:spacing w:after="0" w:line="298" w:lineRule="exact"/>
        <w:ind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2.10.7.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 целях повышения объективности текущего контроля успеваемости учащихся за учебный период наряду с письменными проверочными работами учителю следует предусмотреть текущий контроль учащихся по изучаемой теме на основе выявления уровня их подготовки путем использования устных форм текущего контроля.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Также следует помнить, что выставление неудовлетворительных оценок на первых уроках после длительного отсутствия учащегося (на трех и более уроках)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сдерживает развитие успехов в его учебно-познавательной деятельности и формирует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негативное отношение к учению и учебному предмету.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Учителю не следует препятствовать, если учащийся, получивший неудовлетворительную оценку за письменную проверочную работу, изъявляет желание ее повысить. В этом случае можно предложить выполнить повторно аналогичное задание (например, другого варианта), ответить на дополнительный вопрос и т.п. Однако указанная ситуация не должна становиться системной.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50"/>
        </w:tabs>
        <w:autoSpaceDE w:val="0"/>
        <w:autoSpaceDN w:val="0"/>
        <w:adjustRightInd w:val="0"/>
        <w:spacing w:after="0" w:line="298" w:lineRule="exact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2.10.8.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 качестве результатов текущего контроля, в том числе итоговых контрольных работ, учителем могут быть засчитаны результаты участия учащегося в олимпиадах, конференциях, конкурсах, иных подобных мероприятиях, защита проекта, исследовательской работы учащимся в рамках освоения им образовательной программы.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50"/>
        </w:tabs>
        <w:autoSpaceDE w:val="0"/>
        <w:autoSpaceDN w:val="0"/>
        <w:adjustRightInd w:val="0"/>
        <w:spacing w:after="0" w:line="298" w:lineRule="exact"/>
        <w:ind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2.10.9. Неудовлетворительная оценка, полученная по итоговым контрольным работам, не является основанием для выставления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обучающемуся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неудовлетворительной четвертной (полугодовой), годовой оценки.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06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2.11.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Порядок проведения административного контроля.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2.11.1.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Административный контроль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проводится во 2-11 классах и регламентируется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планом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внутришкольного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контроля. Кроме того, административный контроль может проводиться в период установленных планом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внутришкольного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контроля тематических проверок и во внеплановых случаях.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Планом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внутришкольного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контроля на текущий учебный год может быть предусмотрено проведение административного контроля в отдельных классах (параллелях классов) по другим предметам.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690"/>
        </w:tabs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 xml:space="preserve">2.11.2. По решению педагогического совета может проводиться административный итоговый контроль, на который могут быть вынесены предметы, требуемые особого контроля для принятия </w:t>
      </w:r>
      <w:proofErr w:type="gramStart"/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управленческих</w:t>
      </w:r>
      <w:proofErr w:type="gramEnd"/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 xml:space="preserve"> решении. Итоговые административные работы проводятся учителем в соответствии с утвержденным приказом директора гимназии графиком, в присутствии ассистента, назначенного данным приказом.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690"/>
        </w:tabs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 xml:space="preserve">2.11.3. Результат административных итоговых контрольных работ (и сами работы в течение одного года) </w:t>
      </w:r>
      <w:proofErr w:type="gramStart"/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хранятся у курирующего заместителя директора и используются</w:t>
      </w:r>
      <w:proofErr w:type="gramEnd"/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 xml:space="preserve"> для итогов учебного года и планирования управления образовательным процессом на следующий год.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690"/>
        </w:tabs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2.11.4.Формы административного контроля определяются в плане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внутришкольного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контроля или устанавливаются в приказе директора гимназии о проведении административного контроля.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834"/>
          <w:tab w:val="left" w:pos="3053"/>
          <w:tab w:val="left" w:pos="4085"/>
          <w:tab w:val="left" w:pos="6686"/>
          <w:tab w:val="left" w:pos="8117"/>
          <w:tab w:val="left" w:pos="9226"/>
        </w:tabs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2.11.5.</w:t>
      </w: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Тексты</w:t>
      </w:r>
      <w:r w:rsidRPr="00AD6772">
        <w:rPr>
          <w:rFonts w:ascii="Arial" w:eastAsiaTheme="minorEastAsia" w:hAnsi="Arial" w:cs="Arial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работ</w:t>
      </w:r>
      <w:r w:rsidRPr="00AD6772">
        <w:rPr>
          <w:rFonts w:ascii="Arial" w:eastAsiaTheme="minorEastAsia" w:hAnsi="Arial" w:cs="Arial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административного</w:t>
      </w:r>
      <w:r w:rsidRPr="00AD6772">
        <w:rPr>
          <w:rFonts w:ascii="Arial" w:eastAsiaTheme="minorEastAsia" w:hAnsi="Arial" w:cs="Arial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контроля</w:t>
      </w:r>
      <w:r w:rsidRPr="00AD6772">
        <w:rPr>
          <w:rFonts w:ascii="Arial" w:eastAsiaTheme="minorEastAsia" w:hAnsi="Arial" w:cs="Arial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Arial" w:cs="Times New Roman"/>
          <w:spacing w:val="-3"/>
          <w:sz w:val="26"/>
          <w:szCs w:val="26"/>
          <w:lang w:eastAsia="ru-RU"/>
        </w:rPr>
        <w:t>(</w:t>
      </w:r>
      <w:r w:rsidRPr="00AD6772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далее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административные контрольные работы) разрабатываются администрацией гимназии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соответствии с требованиями стандарта, либо указанные работы проводятся по текстам, полученным из вышестоящих органов управления образованием.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31"/>
        </w:tabs>
        <w:autoSpaceDE w:val="0"/>
        <w:autoSpaceDN w:val="0"/>
        <w:adjustRightInd w:val="0"/>
        <w:spacing w:after="0" w:line="240" w:lineRule="auto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2.11.6.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Административные контрольные работы могут быть рассчитаны на весь урок или на часть урока.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627"/>
        </w:tabs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2.11.7.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Административная контрольная работа проводится учителем в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соответствии с утвержденным приказом директора гимназии графиком, в присутствии ассистента, назначенного данным приказом.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 один учебный день в одном классе допускается проведение только одной административной контрольной работы, но в течение учебной недели - не более двух во 2-4 классах, не более трех – в 5-11 классах.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781"/>
          <w:tab w:val="left" w:pos="4320"/>
          <w:tab w:val="left" w:pos="6125"/>
          <w:tab w:val="left" w:pos="7277"/>
          <w:tab w:val="left" w:pos="9082"/>
        </w:tabs>
        <w:autoSpaceDE w:val="0"/>
        <w:autoSpaceDN w:val="0"/>
        <w:adjustRightInd w:val="0"/>
        <w:spacing w:after="0" w:line="298" w:lineRule="exact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2.11.8.</w:t>
      </w: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Административные</w:t>
      </w:r>
      <w:r w:rsidRPr="00AD6772">
        <w:rPr>
          <w:rFonts w:ascii="Arial" w:eastAsiaTheme="minorEastAsia" w:hAnsi="Arial" w:cs="Arial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контрольные</w:t>
      </w:r>
      <w:r w:rsidRPr="00AD6772">
        <w:rPr>
          <w:rFonts w:ascii="Arial" w:eastAsiaTheme="minorEastAsia" w:hAnsi="Arial" w:cs="Arial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работы</w:t>
      </w:r>
      <w:r w:rsidRPr="00AD6772">
        <w:rPr>
          <w:rFonts w:ascii="Arial" w:eastAsiaTheme="minorEastAsia" w:hAnsi="Arial" w:cs="Arial"/>
          <w:sz w:val="26"/>
          <w:szCs w:val="26"/>
          <w:lang w:eastAsia="ru-RU"/>
        </w:rPr>
        <w:t xml:space="preserve"> </w:t>
      </w:r>
      <w:proofErr w:type="gramStart"/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оцениваются</w:t>
      </w:r>
      <w:r w:rsidRPr="00AD6772">
        <w:rPr>
          <w:rFonts w:ascii="Arial" w:eastAsiaTheme="minorEastAsia" w:hAnsi="Arial" w:cs="Arial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по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пятибалльной системе и вносятся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электронный журнал.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74"/>
        </w:tabs>
        <w:autoSpaceDE w:val="0"/>
        <w:autoSpaceDN w:val="0"/>
        <w:adjustRightInd w:val="0"/>
        <w:spacing w:after="0" w:line="298" w:lineRule="exact"/>
        <w:ind w:right="5" w:firstLine="706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2.11.9. Письменный отчет о результатах административной контрольной работы учитель сдает курирующему заместителю директора в течение трех рабочих дней после завершения проверки.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74"/>
        </w:tabs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2.11.10..Итоги административных контрольных работ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анализируются на заседаниях методических объединений учителей учитываются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 подготовке анализа работы  гимназии за истекший период. По результатам административных контрольных работ могут быть изданы приказы директором гимназии 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2.12.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Порядок осуществления текущего контроля в части выставления отметок за учебный период (четверть, полугодие).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74"/>
        </w:tabs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2.12.1.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Выставление отметок за учебный период (четверть, полугодие) представляет собой оценку качества освоения учащимися содержания какой-либо части (частей)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Соответствующие отметки выставляются в течение трех последних дней учебного периода: во 2-9 классах – четверти, в 10-11 классах – полугодия, но не позднее дня его окончания.</w:t>
      </w:r>
    </w:p>
    <w:p w:rsidR="00AD6772" w:rsidRPr="00AD6772" w:rsidRDefault="00AD6772" w:rsidP="00AD6772">
      <w:pPr>
        <w:widowControl w:val="0"/>
        <w:numPr>
          <w:ilvl w:val="0"/>
          <w:numId w:val="7"/>
        </w:numPr>
        <w:shd w:val="clear" w:color="auto" w:fill="FFFFFF"/>
        <w:tabs>
          <w:tab w:val="left" w:pos="1574"/>
        </w:tabs>
        <w:autoSpaceDE w:val="0"/>
        <w:autoSpaceDN w:val="0"/>
        <w:adjustRightInd w:val="0"/>
        <w:spacing w:after="0" w:line="298" w:lineRule="exact"/>
        <w:ind w:right="10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 начала выставления отметок за учебный период (четверть, полугодие)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учащемуся должна быть предоставлена 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 учащегося с фиксацией данного факта в электронном журнале.</w:t>
      </w:r>
    </w:p>
    <w:p w:rsidR="00AD6772" w:rsidRPr="00AD6772" w:rsidRDefault="00AD6772" w:rsidP="00AD6772">
      <w:pPr>
        <w:widowControl w:val="0"/>
        <w:numPr>
          <w:ilvl w:val="0"/>
          <w:numId w:val="7"/>
        </w:numPr>
        <w:shd w:val="clear" w:color="auto" w:fill="FFFFFF"/>
        <w:tabs>
          <w:tab w:val="left" w:pos="1574"/>
        </w:tabs>
        <w:autoSpaceDE w:val="0"/>
        <w:autoSpaceDN w:val="0"/>
        <w:adjustRightInd w:val="0"/>
        <w:spacing w:after="0" w:line="298" w:lineRule="exact"/>
        <w:ind w:right="5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Оценки учащихся за период (четверть, полугодие) должны быть выставлены обоснованно и объективно на основе среднего балла учащегося за данный период, отображаемой в электронном журнале и выставляются целыми числами в соответствии с правилами математического округления.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74"/>
        </w:tabs>
        <w:autoSpaceDE w:val="0"/>
        <w:autoSpaceDN w:val="0"/>
        <w:adjustRightInd w:val="0"/>
        <w:spacing w:after="0" w:line="298" w:lineRule="exact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2.12.4.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объективной аттестации учащихся за четверть и полугодие необходимо наличие не менее трех оценок (при 1-2-часовой недельной учебной нагрузке по предмету) и более (при учебной нагрузке более 2-х часов в неделю) 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proofErr w:type="gramEnd"/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302" w:lineRule="exact"/>
        <w:ind w:right="5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обязательным учетом качества знаний учащихся по письменным проверочным,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лабораторным и практическим работам.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12"/>
        </w:tabs>
        <w:autoSpaceDE w:val="0"/>
        <w:autoSpaceDN w:val="0"/>
        <w:adjustRightInd w:val="0"/>
        <w:spacing w:after="0" w:line="298" w:lineRule="exact"/>
        <w:ind w:right="10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2.12.5.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Отметки за четверть (полугодие) «н/а б» и «н/а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» (не аттестован по болезни и по пропускам соответственно) могут быть выставлены только в случае отсутствия трех текущих оценок и пропуска учащимся более 50% учебного времени.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случае недостаточности оснований для аттестации вследствие пропусков уроков по болезни учащийся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считается не аттестованным по болезни и в электронный журнал выставляется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«н/а б».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 w:firstLine="70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случае недостаточности оснований для аттестации вследствие пропусков уроков без уважительных причин учащийся считается не аттестованным по пропускам и в электронный журнал выставляется «н/а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».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64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2.12.6.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Учащиеся, имеющие менее трех текущих оценок вследствие </w:t>
      </w:r>
      <w:r w:rsidRPr="00AD6772">
        <w:rPr>
          <w:rFonts w:ascii="Times New Roman" w:eastAsia="Times New Roman" w:hAnsi="Times New Roman" w:cs="Times New Roman"/>
          <w:spacing w:val="-7"/>
          <w:sz w:val="26"/>
          <w:szCs w:val="26"/>
          <w:lang w:eastAsia="ru-RU"/>
        </w:rPr>
        <w:t>систематических пропусков занятий без уважительной причины, обязаны</w:t>
      </w:r>
      <w:r w:rsidRPr="00AD6772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сдать зачеты по пропущенному материалу в срок до окончания четверти (полугодия). Для указанных учащихся до сдачи ими зачетов предоставляет возможность получения дополнительных занятий с учителем, консультации и другие условия для освоения пропущенного ими учебного материала.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Ответственность за освоение пропущенного материала и своевременную явку учащегося в  гимназию для сдачи зачетов несут его родители (законные представители) или сам учащийся в случаях, предусмотренных действующим законодательством. По результатам зачетов и имеющихся текущих оценок учителем выставляются оценки за четверть (полугодие).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94"/>
        </w:tabs>
        <w:autoSpaceDE w:val="0"/>
        <w:autoSpaceDN w:val="0"/>
        <w:adjustRightInd w:val="0"/>
        <w:spacing w:after="0" w:line="240" w:lineRule="auto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2.12.7.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аттестованным учащимся гимназия  предоставляет условия для изучения пропущенного учебного материала (дополнительные занятия с учителем,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консультации и т.п.) и устанавливает график дополнительного текущего контроля в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формах, установленных п.2.4. настоящего Положения. Дополнительный текущий контроль по пропущенному учебному материалу проводится учителем, у которого обучаются данные учащиеся. По результатам дополнительного текущего контроля и имеющихся текущих оценок учителем в отдельный протокол выставляются оценки, которые утверждаются педагогическим советом как результат аттестации за четверть (полугодие) и учитываются при выставлении годовых оценок.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  <w:t xml:space="preserve">3. </w:t>
      </w:r>
      <w:r w:rsidRPr="00AD677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Промежуточная аттестация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3.1.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Промежуточная аттестация – это оценка освоения основной общеобразовательной программы, в том числе отдельной части или всего объема учебного предмета, курса, дисциплины (модуля) образовательной программы за учебный год.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-142" w:firstLine="862"/>
        <w:jc w:val="both"/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  <w:lastRenderedPageBreak/>
        <w:t>3.2.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Промежуточная аттестация </w:t>
      </w:r>
      <w:proofErr w:type="gramStart"/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проводится во 1-11-х классах и  обязательна</w:t>
      </w:r>
      <w:proofErr w:type="gramEnd"/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для всех обучающихся. В 1 классе промежуточная аттестация представляет собой заключение учителя (классного руководителя) об освоении учащимися соответствующей части основной образовательной программы начального общего образования, которая </w:t>
      </w:r>
      <w:proofErr w:type="gramStart"/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заслушивается и утверждается</w:t>
      </w:r>
      <w:proofErr w:type="gramEnd"/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на педагогическом совете.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 xml:space="preserve">  3.3.  Промежуточная аттестация во 2-8, 10-х классах представляет собой: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proofErr w:type="gramStart"/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- вариант 1 – проведение итоговой аттестации в качестве отдельной процедуры (далее – итоговый контроль) и выставление оценки (отметки) за учебный год (далее – годовой оценки) на основании четвертых (полугодовых) оценок (отметок) и оценки, полученной за итоговой контроль,</w:t>
      </w:r>
      <w:proofErr w:type="gramEnd"/>
    </w:p>
    <w:p w:rsidR="00AD6772" w:rsidRPr="00AD6772" w:rsidRDefault="00AD6772" w:rsidP="00AD6772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Или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proofErr w:type="gramStart"/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- вариант 2 – выставление оценки (отметки) за учебный (далее – годовой оценки) на основании четвертных (полугодовых) оценок (отметок).</w:t>
      </w:r>
      <w:proofErr w:type="gramEnd"/>
    </w:p>
    <w:p w:rsidR="00AD6772" w:rsidRPr="00AD6772" w:rsidRDefault="00AD6772" w:rsidP="00AD6772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В 9 и 11 классах вариант 1 проводится только для обучающихся, зачисленных в гимназию экстерном для прохождения промежуточной аттестации, и для обучающихся имеющих академическую задолженность.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proofErr w:type="gramStart"/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Вариант (варианты) проведения промежуточной аттестации, в том числе форма проведения итогового контроля по тому или иному предмету (из указанных в пункте 3.3) устанавливаются в приложении  к учебному плану гимназии.</w:t>
      </w:r>
      <w:proofErr w:type="gramEnd"/>
    </w:p>
    <w:p w:rsidR="00AD6772" w:rsidRPr="00AD6772" w:rsidRDefault="00AD6772" w:rsidP="00AD6772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ab/>
      </w:r>
      <w:proofErr w:type="gramStart"/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В случаи если учебным планом предусмотрена возможность выбора вариантов проведения промежуточной аттестации по тому или иному учебному предмету, курсу, дисциплине (модулю) в том или ином классе, то решение о конкретном варианте проведения промежуточной аттестации (итоговая контрольная работы или выставление годовой оценки) в текущем учебном году по данному учебному предмету, курсу, дисциплине (модулю) в конкретном классе принимается на педагогическом совете, проводимом</w:t>
      </w:r>
      <w:proofErr w:type="gramEnd"/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 xml:space="preserve"> в апреле, из предусмотренных </w:t>
      </w:r>
      <w:proofErr w:type="gramStart"/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в</w:t>
      </w:r>
      <w:proofErr w:type="gramEnd"/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 xml:space="preserve"> учебным планом вариантов.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ab/>
        <w:t>Промежуточная аттестация проводится по каждому учебному предмету курсу, дисциплине (модулю) в конце учебного года. Конкретные сроки проведения промежуточной аттестации устанавливаются в календарном учебном графике и (или) графике проведения итоговых контрольных работ.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 xml:space="preserve"> В случае проведения промежуточной аттестации по варианту 1, далее необходимо перейти к следующему пункту 3.3.настоящего Положения. В случае проведения промежуточной аттестации по  варианту 2, необходимо сразу перейти к пункту 3.12 настоящего Положения.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  <w:t>3.3.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Итоговый контроль может  проводиться в следующих формах:</w:t>
      </w:r>
    </w:p>
    <w:p w:rsidR="00AD6772" w:rsidRPr="00AD6772" w:rsidRDefault="00AD6772" w:rsidP="00AD6772">
      <w:pPr>
        <w:widowControl w:val="0"/>
        <w:numPr>
          <w:ilvl w:val="0"/>
          <w:numId w:val="8"/>
        </w:numPr>
        <w:shd w:val="clear" w:color="auto" w:fill="FFFFFF"/>
        <w:tabs>
          <w:tab w:val="left" w:pos="1584"/>
        </w:tabs>
        <w:autoSpaceDE w:val="0"/>
        <w:autoSpaceDN w:val="0"/>
        <w:adjustRightInd w:val="0"/>
        <w:spacing w:before="67" w:after="0" w:line="293" w:lineRule="exact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тестирование   (в   том   числе   с   использованием   информационно </w:t>
      </w:r>
      <w:proofErr w:type="gramStart"/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-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елекоммуникационных технологий);</w:t>
      </w:r>
    </w:p>
    <w:p w:rsidR="00AD6772" w:rsidRPr="00AD6772" w:rsidRDefault="00AD6772" w:rsidP="00AD6772">
      <w:pPr>
        <w:widowControl w:val="0"/>
        <w:numPr>
          <w:ilvl w:val="0"/>
          <w:numId w:val="8"/>
        </w:numPr>
        <w:shd w:val="clear" w:color="auto" w:fill="FFFFFF"/>
        <w:tabs>
          <w:tab w:val="left" w:pos="1584"/>
        </w:tabs>
        <w:autoSpaceDE w:val="0"/>
        <w:autoSpaceDN w:val="0"/>
        <w:adjustRightInd w:val="0"/>
        <w:spacing w:before="10" w:after="0" w:line="355" w:lineRule="exact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устный зачет, письменный зачет;</w:t>
      </w:r>
    </w:p>
    <w:p w:rsidR="00AD6772" w:rsidRPr="00AD6772" w:rsidRDefault="00AD6772" w:rsidP="00AD6772">
      <w:pPr>
        <w:widowControl w:val="0"/>
        <w:numPr>
          <w:ilvl w:val="0"/>
          <w:numId w:val="8"/>
        </w:numPr>
        <w:shd w:val="clear" w:color="auto" w:fill="FFFFFF"/>
        <w:tabs>
          <w:tab w:val="left" w:pos="1584"/>
        </w:tabs>
        <w:autoSpaceDE w:val="0"/>
        <w:autoSpaceDN w:val="0"/>
        <w:adjustRightInd w:val="0"/>
        <w:spacing w:after="0" w:line="355" w:lineRule="exact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контрольная работа;</w:t>
      </w:r>
    </w:p>
    <w:p w:rsidR="00AD6772" w:rsidRPr="00AD6772" w:rsidRDefault="00AD6772" w:rsidP="00AD6772">
      <w:pPr>
        <w:widowControl w:val="0"/>
        <w:numPr>
          <w:ilvl w:val="0"/>
          <w:numId w:val="8"/>
        </w:numPr>
        <w:shd w:val="clear" w:color="auto" w:fill="FFFFFF"/>
        <w:tabs>
          <w:tab w:val="left" w:pos="1584"/>
        </w:tabs>
        <w:autoSpaceDE w:val="0"/>
        <w:autoSpaceDN w:val="0"/>
        <w:adjustRightInd w:val="0"/>
        <w:spacing w:after="0" w:line="355" w:lineRule="exact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диктант, изложение, сочинение;</w:t>
      </w:r>
    </w:p>
    <w:p w:rsidR="00AD6772" w:rsidRPr="00AD6772" w:rsidRDefault="00AD6772" w:rsidP="00AD6772">
      <w:pPr>
        <w:widowControl w:val="0"/>
        <w:numPr>
          <w:ilvl w:val="0"/>
          <w:numId w:val="8"/>
        </w:numPr>
        <w:shd w:val="clear" w:color="auto" w:fill="FFFFFF"/>
        <w:tabs>
          <w:tab w:val="left" w:pos="1584"/>
        </w:tabs>
        <w:autoSpaceDE w:val="0"/>
        <w:autoSpaceDN w:val="0"/>
        <w:adjustRightInd w:val="0"/>
        <w:spacing w:after="0" w:line="355" w:lineRule="exact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выполнение (и защита) проекта, реферата;</w:t>
      </w:r>
    </w:p>
    <w:p w:rsidR="00AD6772" w:rsidRPr="00AD6772" w:rsidRDefault="00AD6772" w:rsidP="00AD6772">
      <w:pPr>
        <w:widowControl w:val="0"/>
        <w:numPr>
          <w:ilvl w:val="0"/>
          <w:numId w:val="8"/>
        </w:numPr>
        <w:shd w:val="clear" w:color="auto" w:fill="FFFFFF"/>
        <w:tabs>
          <w:tab w:val="left" w:pos="1584"/>
        </w:tabs>
        <w:autoSpaceDE w:val="0"/>
        <w:autoSpaceDN w:val="0"/>
        <w:adjustRightInd w:val="0"/>
        <w:spacing w:after="0" w:line="355" w:lineRule="exact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собеседование;</w:t>
      </w:r>
    </w:p>
    <w:p w:rsidR="00AD6772" w:rsidRPr="00AD6772" w:rsidRDefault="00AD6772" w:rsidP="00AD6772">
      <w:pPr>
        <w:widowControl w:val="0"/>
        <w:numPr>
          <w:ilvl w:val="0"/>
          <w:numId w:val="8"/>
        </w:numPr>
        <w:shd w:val="clear" w:color="auto" w:fill="FFFFFF"/>
        <w:tabs>
          <w:tab w:val="left" w:pos="1584"/>
        </w:tabs>
        <w:autoSpaceDE w:val="0"/>
        <w:autoSpaceDN w:val="0"/>
        <w:adjustRightInd w:val="0"/>
        <w:spacing w:after="0" w:line="355" w:lineRule="exact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другие формы.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left="10" w:right="5" w:firstLine="71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Форма проведения итоговой контрольной работы по тому или иному </w:t>
      </w: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предмету устанавливается в приложении к учебному плану Гимназии.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right="10" w:firstLine="720"/>
        <w:jc w:val="both"/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  <w:t>3.4.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Результаты итоговых контрольных работ (и сами работы - в течение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одного года)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хранятся у курирующего заместителя директора и используются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анализа итогов учебного года и планирования управления образовательным процессом на следующий учебный год.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right="5" w:firstLine="720"/>
        <w:jc w:val="both"/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  <w:t>3.5.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Тексты итоговых контрольных работ разрабатываются  работающим учителем в соответствии с требованиями стандарта (ФГОС или ФК ГОС).</w:t>
      </w:r>
    </w:p>
    <w:p w:rsidR="00AD6772" w:rsidRPr="00AD6772" w:rsidRDefault="00AD6772" w:rsidP="00AD6772">
      <w:pPr>
        <w:widowControl w:val="0"/>
        <w:numPr>
          <w:ilvl w:val="0"/>
          <w:numId w:val="9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Итоговые контрольные работы могут быть рассчитаны  на 1-2 урока.</w:t>
      </w:r>
    </w:p>
    <w:p w:rsidR="00AD6772" w:rsidRPr="00AD6772" w:rsidRDefault="00AD6772" w:rsidP="00AD6772">
      <w:pPr>
        <w:widowControl w:val="0"/>
        <w:numPr>
          <w:ilvl w:val="0"/>
          <w:numId w:val="9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Итоговые контрольные работы проводятся учителем в соответствии с утвержденным приказом директора гимназии графиком, в присутствии ассистента, назначенного данным приказом.</w:t>
      </w:r>
      <w:r w:rsidRPr="00AD6772">
        <w:rPr>
          <w:rFonts w:ascii="Times New Roman" w:eastAsiaTheme="minorEastAsia" w:hAnsi="Times New Roman" w:cs="Times New Roman"/>
          <w:spacing w:val="-8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 один учебный день в одном классе допускается проведение только одной итоговой контрольной работы, но в течение учебной недели - не более двух во 2-4 классах, не более трех – в 5-11 классах.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291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3.8.Итоговые контрольные работы оцениваются по пятибалльной системе. 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291"/>
        </w:tabs>
        <w:autoSpaceDE w:val="0"/>
        <w:autoSpaceDN w:val="0"/>
        <w:adjustRightInd w:val="0"/>
        <w:spacing w:after="0" w:line="240" w:lineRule="auto"/>
        <w:ind w:right="5" w:firstLine="720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3.9.Письменный отчет о результатах итоговой контрольной работы учитель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сдает курирующему заместителю директора в течение трех рабочих дней после завершения проверки.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291"/>
          <w:tab w:val="left" w:pos="2026"/>
          <w:tab w:val="left" w:pos="3970"/>
          <w:tab w:val="left" w:pos="5525"/>
          <w:tab w:val="left" w:pos="7838"/>
          <w:tab w:val="left" w:pos="9096"/>
        </w:tabs>
        <w:autoSpaceDE w:val="0"/>
        <w:autoSpaceDN w:val="0"/>
        <w:adjustRightInd w:val="0"/>
        <w:spacing w:after="0" w:line="240" w:lineRule="auto"/>
        <w:ind w:right="5"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3.10.Результаты итоговых контрольных работ анализируются на заседаниях </w:t>
      </w:r>
      <w:r w:rsidRPr="00AD6772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методических</w:t>
      </w:r>
      <w:r w:rsidRPr="00AD6772">
        <w:rPr>
          <w:rFonts w:ascii="Arial" w:eastAsiaTheme="minorEastAsia" w:hAnsi="Arial" w:cs="Arial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объединений</w:t>
      </w:r>
      <w:r w:rsidRPr="00AD6772">
        <w:rPr>
          <w:rFonts w:ascii="Arial" w:eastAsiaTheme="minorEastAsia" w:hAnsi="Arial" w:cs="Arial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учителей,</w:t>
      </w:r>
      <w:r w:rsidRPr="00AD6772">
        <w:rPr>
          <w:rFonts w:ascii="Arial" w:eastAsia="Times New Roman" w:hAnsi="Times New Roman" w:cs="Arial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педагогического</w:t>
      </w:r>
      <w:r w:rsidRPr="00AD6772">
        <w:rPr>
          <w:rFonts w:ascii="Arial" w:eastAsiaTheme="minorEastAsia" w:hAnsi="Arial" w:cs="Arial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совета,</w:t>
      </w:r>
      <w:r w:rsidRPr="00AD6772">
        <w:rPr>
          <w:rFonts w:ascii="Arial" w:eastAsia="Times New Roman" w:hAnsi="Times New Roman" w:cs="Arial"/>
          <w:sz w:val="26"/>
          <w:szCs w:val="26"/>
          <w:lang w:eastAsia="ru-RU"/>
        </w:rPr>
        <w:t xml:space="preserve"> </w:t>
      </w:r>
      <w:r w:rsidRPr="00AD6772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на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административных совещаниях, учитываются при подготовке анализа работы гимназии за учебный год.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291"/>
          <w:tab w:val="left" w:pos="2026"/>
          <w:tab w:val="left" w:pos="3970"/>
          <w:tab w:val="left" w:pos="5525"/>
          <w:tab w:val="left" w:pos="7838"/>
          <w:tab w:val="left" w:pos="9096"/>
        </w:tabs>
        <w:autoSpaceDE w:val="0"/>
        <w:autoSpaceDN w:val="0"/>
        <w:adjustRightInd w:val="0"/>
        <w:spacing w:after="0" w:line="240" w:lineRule="auto"/>
        <w:ind w:right="6" w:firstLine="709"/>
        <w:jc w:val="both"/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3.11. Учащимся, получившим неудовлетворительную оценку по итоговому контролю, в графике итогового контроля устанавливается дополнительный день для повторного прохождения итогового контроля. В этот же день проходят итоговый контроль учащиеся, пропустившее его в основной день по уважительным причинам (подтвержденным документально) или без уважительных причин.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344"/>
        </w:tabs>
        <w:autoSpaceDE w:val="0"/>
        <w:autoSpaceDN w:val="0"/>
        <w:adjustRightInd w:val="0"/>
        <w:spacing w:after="0" w:line="240" w:lineRule="auto"/>
        <w:ind w:right="6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3.12.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Годовые отметки учащимся выставляются в течение трех последних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дней учебного года, но не позднее дня его окончания в конкретной параллели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классов.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344"/>
        </w:tabs>
        <w:autoSpaceDE w:val="0"/>
        <w:autoSpaceDN w:val="0"/>
        <w:adjustRightInd w:val="0"/>
        <w:spacing w:after="0" w:line="240" w:lineRule="auto"/>
        <w:ind w:right="6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3.13. Удовлетворительная годовая отметка по предмету выставляется учащимся только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удовлетворительной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отметки за итоговый контроль по данному предмету (в случае, если он проводился), в том числе при получении удовлетворительной отметки по результатам повторного итогового контроля. В случае получения неудовлетворительной оценки по результатам итогового контроля (повторного итогового контроля), учащемуся выставляется неудовлетворительная годовая оценка.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344"/>
        </w:tabs>
        <w:autoSpaceDE w:val="0"/>
        <w:autoSpaceDN w:val="0"/>
        <w:adjustRightInd w:val="0"/>
        <w:spacing w:after="0" w:line="240" w:lineRule="auto"/>
        <w:ind w:right="6" w:firstLine="70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3.14.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Годовая оценка по предмету выставляется на основании четвертных или полугодовых отметок (при удовлетворительной отметке за итоговый контроль, если он проводился.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См. пункт 3.13.). </w:t>
      </w:r>
      <w:proofErr w:type="gramEnd"/>
    </w:p>
    <w:p w:rsidR="00AD6772" w:rsidRPr="00AD6772" w:rsidRDefault="00AD6772" w:rsidP="00AD6772">
      <w:pPr>
        <w:widowControl w:val="0"/>
        <w:shd w:val="clear" w:color="auto" w:fill="FFFFFF"/>
        <w:tabs>
          <w:tab w:val="left" w:pos="1526"/>
        </w:tabs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2"/>
          <w:sz w:val="26"/>
          <w:szCs w:val="26"/>
          <w:lang w:eastAsia="ru-RU"/>
        </w:rPr>
        <w:t>3.15.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несогласия учащегося, его родителей (законных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представителей) с годовой отметкой по тому или иному предмету учащийся, его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родитель (законный представитель) вправе в течение 3-х учебных дней после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выставления отметки обратиться с соответствующим письменным заявлением в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Комиссию по урегулированию споров между участниками образовательных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отношений.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26"/>
        </w:tabs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3.16. Успешное прохождение учащимися промежуточной аттестации является основанием для перевода в следующий класс, допуска учащихся 9-х, 11-х классов к государственной итоговой аттестации. Решение по данным вопросам принимается педагогическим советом гимназии. Перевод учащихся в следующий класс осуществляется в соответствии с Положением о порядке и основаниях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перевода, отчисления и восстановления учащихся.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3.17.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Неудовлетворительные результаты промежуточной аттестации по одному или нескольким учебным предметам, курсам, дисциплинам (модулям) общеобразовательной программы (получение оценки «2») или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непрохождение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промежуточной аттестации при отсутствии уважительных причин признаются академической задолженностью. Порядок продолжения обучения учащихся в этих случаях, а также в случае </w:t>
      </w:r>
      <w:proofErr w:type="spell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непрохождения</w:t>
      </w:r>
      <w:proofErr w:type="spell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промежуточной аттестации по уважительным причинам определяется Положением о порядке и основаниях перевода, отчисления и восстановления учащихся и п.4 настоящего Положения.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4.Порядок ликвидации </w:t>
      </w:r>
      <w:proofErr w:type="gramStart"/>
      <w:r w:rsidRPr="00AD677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обучающимися</w:t>
      </w:r>
      <w:proofErr w:type="gramEnd"/>
      <w:r w:rsidRPr="00AD677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академической задолженности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4.1.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Обучающиеся, имеющиеся академическую задолженность и условно переведенные в следующий класс, вправе пройти промежуточную аттестацию по соответствующему предмету, курсу, модулю не более двух раз в пределах одного года с момента образования академической задолженности.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указанный период не включается время болезни. В каникулярное время промежуточная аттестация не проводится. Сроки ликвидации академической задолженности устанавливается решением педагогического совета Гимназии одновременно с решением об условном переводе в следующий класс.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4.2. Педагоги, имеющие неуспевающих учащихся по своему предмету, предоставляют индивидуальный учебный план работы с условно переведенным учеником, который утверждается директором гимназии.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4.3. Промежуточная аттестация обучающихся, имеющих академическую задолженность и условно переведенных в следующий класс, проводится учителем-предметником, преподающим на момент образования академической задолженности, в случае его отсутстви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я-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учителем-предметником, преподающим на момент ликвидации академической задолженности.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4.4. Для проведения промежуточной аттестации во второй раз Гимназией создается комиссия из числа администрации и педагогов гимназии, преподающих данный предмет. В случае необходимости Гимназия может включить в состав комиссии педагогов других общеобразовательных организации по согласованию с отделом образования.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4.5. Форма ликвидации академической задолженности определяется на основе утвержденного приложения к учебному плану за год образования академической задолженности. О формах ликвидации задолженностей  информировать обучающихся и их родителей (законных представителей).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4.6. Родители (законные представители) обучающегося могут присутствовать по согласованию с педагогическим советом при промежуточной аттестации обучающегося в качестве наблюдателей без права устных высказывании или требований пояснения в ходе проведения аттестации. При нарушении установленных требовании проведения аттестации со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стороны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обучающегося или присутствующего родителя (законного представителя) комиссия вправе прекратить проведение аттестации или назначить другой срок.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4.7. После проведения промежуточной аттестации составляется протокол приема академической задолженности, в котором отражается факт ликвидации задолженности.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4.8. Не допускается взимание платы с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обучающихся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 прохождение промежуточной аттестации.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62" w:right="1075" w:firstLine="509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  <w:t xml:space="preserve">5. </w:t>
      </w:r>
      <w:r w:rsidRPr="00AD677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Особенности текущего контроля успеваемости и </w:t>
      </w:r>
      <w:r w:rsidRPr="00AD6772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ru-RU"/>
        </w:rPr>
        <w:t>промежуточной аттестации учащихся в отдельных случаях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62"/>
        </w:tabs>
        <w:autoSpaceDE w:val="0"/>
        <w:autoSpaceDN w:val="0"/>
        <w:adjustRightInd w:val="0"/>
        <w:spacing w:after="0" w:line="240" w:lineRule="auto"/>
        <w:ind w:left="706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pacing w:val="-1"/>
          <w:sz w:val="26"/>
          <w:szCs w:val="26"/>
          <w:lang w:eastAsia="ru-RU"/>
        </w:rPr>
        <w:t>5.1.</w:t>
      </w: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Учащиеся, обучающиеся на дому.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02"/>
        </w:tabs>
        <w:autoSpaceDE w:val="0"/>
        <w:autoSpaceDN w:val="0"/>
        <w:adjustRightInd w:val="0"/>
        <w:spacing w:after="0" w:line="240" w:lineRule="auto"/>
        <w:ind w:left="706" w:right="5"/>
        <w:jc w:val="both"/>
        <w:rPr>
          <w:rFonts w:ascii="Times New Roman" w:eastAsiaTheme="minorEastAsia" w:hAnsi="Times New Roman" w:cs="Times New Roman"/>
          <w:spacing w:val="-1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5.1.1. Организация индивидуального обучения учащихся на дому на основании медицинского заключения регламентируется Положением об организации индивидуального обучения детей на дому.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50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Theme="minorEastAsia" w:hAnsi="Times New Roman" w:cs="Times New Roman"/>
          <w:spacing w:val="-1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5.1.2.Текущий контроль успеваемости и промежуточная аттестация учащихся, обучающихся на дому, проводится в соответствии с настоящим Положением в части, не противоречащей Положению об организации индивидуального обучения  детей на дому. Итоговая контрольная работа для указанной категории учащихся не проводится.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6772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5.1.3. 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Выставление оценок обучающимся на дому учащимся за четверть (полугодие) проводится по текущим оценкам: среднее арифметическое текущих оценок округляется до целого значения по математическим правилам.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Годовая оценка обучающемуся на дому учащемуся выставляется как среднее арифметическое оценок за четверти (полугодия), при этом округляется до целого значения по математическим правилам.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5.2.Лица, осваивающие образовательные программы общего образования в форме семейного образования и самообразования.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5.2.1. Лица, осваивающие образовательные программы общего образования в форме семейного образования и самообразования, желающие пройти промежуточную аттестацию в образовательной организации и (или) их родители (законные представители) имеют право на получение информации о сроках, формах и порядке проведения промежуточной аттестации, а также о порядке зачисления экстерном в гимназию для прохождения промежуточной аттестации.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5.2.2.  Промежуточная аттестация экстернов проводится в соответствии с настоящим Положением в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сроки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установленным Положением о получении общего образования в форме семейного образования и самообразования, в формах и порядке, установленном настоящим Положением (п.3).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5.2.3.Гражданин, желающий пройти промежуточную аттестацию или его родители (законные представители) должны подать заявление о зачислении его экстерном в гимназию не позднее, чем за месяц до начала ее проведения. В ином случае гражданин к проведению промежуточной аттестации в установленный срок к аттестации не допускается.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5.2.4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ля указанной категории лиц промежуточная аттестация в форме выставления годовой оценки не предусматривается.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5.2.5.В случае приема лиц,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аттестации, промежуточная аттестация проводится за каждый учебный год (10 и 11 классы).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5.3. По решению  педагогического совета гимназии особые сроки и форма проведения промежуточной аттестации могут быть установлены для следующих категорий учащихся по заявлению учащихся и (или) их родителей (законных представителей):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-выезжающих на учебно-тренировочные сборы, на олимпиады школьников, на российские или международные спортивные соревнования, конкурсы, смотры, олимпиады и тренировочные сборы и иные подобные мероприятия;</w:t>
      </w:r>
    </w:p>
    <w:p w:rsidR="00AD6772" w:rsidRPr="00AD6772" w:rsidRDefault="00AD6772" w:rsidP="00AD6772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5.4. Для учащихся, обучающихся по индивидуальному учебному плану, сроки и формы проведения промежуточной аттестации определяются индивидуальным учебным планом.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5.5. Сетевая форма реализации образовательных программ по предметам «ОБЖ» и «Технология».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5.5.1.Текущий контроль  успеваемости по предметам «ОБЖ» и «Технология» проводится в соответствии с настоящим положением. 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5.5.2. Промежуточная аттестация по предмету  «Технология» проводится как выставление оценки за учебный год на основании четвертных оценок. 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5.5.3. Предмет «ОБЖ» изучается по особому календарному учебному графику. Промежуточная аттестация по предмету «ОБЖ» засчитывается как выставление оценки за учебный год. Ведомость итоговых отметок обучающихся предоставляется в гимназию в течение недели по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завершении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учебных занятий по данному предмету.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5.6. На основании ведомостей полугодовые, годовые, итоговые отметки по предмету «ОБЖ» (сетевая форма реализации образовательных программ) выставляются в электронный журнал классными руководителями.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5.7. Академическая задолженность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обучающихся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предметам, изучаемым в сетевой форме, ликвидируется в соответствии с п.4 настоящего Положения 4.5. Форма ликвидации академической задолженности устанавливается базовой организацией, информация о формах ликвидации задолженностей доводится до сведения обучающихся и их родителей (законных представителей), а также Гимназии. Сроки ликвидации академической задолженности </w:t>
      </w:r>
      <w:proofErr w:type="gramStart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устанавливаются базовой организацией по согласованию с гимназией и доводится</w:t>
      </w:r>
      <w:proofErr w:type="gramEnd"/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 сведения обучающихся и их родителей (законных представителей).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6. Заключительная часть.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6772">
        <w:rPr>
          <w:rFonts w:ascii="Times New Roman" w:eastAsia="Times New Roman" w:hAnsi="Times New Roman" w:cs="Times New Roman"/>
          <w:sz w:val="26"/>
          <w:szCs w:val="26"/>
          <w:lang w:eastAsia="ru-RU"/>
        </w:rPr>
        <w:t>6.1. Данное Положение вступает в силу с момента его утверждения</w:t>
      </w: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before="302" w:after="0" w:line="298" w:lineRule="exact"/>
        <w:ind w:left="2621" w:right="1075" w:hanging="1512"/>
        <w:rPr>
          <w:rFonts w:ascii="Times New Roman" w:eastAsiaTheme="minorEastAsia" w:hAnsi="Times New Roman" w:cs="Times New Roman"/>
          <w:b/>
          <w:bCs/>
          <w:spacing w:val="-1"/>
          <w:sz w:val="26"/>
          <w:szCs w:val="26"/>
          <w:lang w:eastAsia="ru-RU"/>
        </w:rPr>
      </w:pP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before="302" w:after="0" w:line="298" w:lineRule="exact"/>
        <w:ind w:left="2621" w:right="1075" w:hanging="1512"/>
        <w:rPr>
          <w:rFonts w:ascii="Times New Roman" w:eastAsiaTheme="minorEastAsia" w:hAnsi="Times New Roman" w:cs="Times New Roman"/>
          <w:b/>
          <w:bCs/>
          <w:spacing w:val="-1"/>
          <w:sz w:val="26"/>
          <w:szCs w:val="26"/>
          <w:lang w:eastAsia="ru-RU"/>
        </w:rPr>
      </w:pP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before="302" w:after="0" w:line="298" w:lineRule="exact"/>
        <w:ind w:left="2621" w:right="1075" w:hanging="1512"/>
        <w:rPr>
          <w:rFonts w:ascii="Times New Roman" w:eastAsiaTheme="minorEastAsia" w:hAnsi="Times New Roman" w:cs="Times New Roman"/>
          <w:b/>
          <w:bCs/>
          <w:spacing w:val="-1"/>
          <w:sz w:val="26"/>
          <w:szCs w:val="26"/>
          <w:lang w:eastAsia="ru-RU"/>
        </w:rPr>
      </w:pPr>
    </w:p>
    <w:p w:rsidR="00AD6772" w:rsidRPr="00AD6772" w:rsidRDefault="00AD6772" w:rsidP="00AD6772">
      <w:pPr>
        <w:widowControl w:val="0"/>
        <w:shd w:val="clear" w:color="auto" w:fill="FFFFFF"/>
        <w:autoSpaceDE w:val="0"/>
        <w:autoSpaceDN w:val="0"/>
        <w:adjustRightInd w:val="0"/>
        <w:spacing w:before="302" w:after="0" w:line="298" w:lineRule="exact"/>
        <w:ind w:left="2621" w:right="1075" w:hanging="1512"/>
        <w:rPr>
          <w:rFonts w:ascii="Times New Roman" w:eastAsiaTheme="minorEastAsia" w:hAnsi="Times New Roman" w:cs="Times New Roman"/>
          <w:b/>
          <w:bCs/>
          <w:spacing w:val="-1"/>
          <w:sz w:val="26"/>
          <w:szCs w:val="26"/>
          <w:lang w:eastAsia="ru-RU"/>
        </w:rPr>
      </w:pPr>
    </w:p>
    <w:p w:rsidR="00AD6772" w:rsidRDefault="00AD6772"/>
    <w:sectPr w:rsidR="00AD67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DD201F4"/>
    <w:lvl w:ilvl="0">
      <w:numFmt w:val="bullet"/>
      <w:lvlText w:val="*"/>
      <w:lvlJc w:val="left"/>
    </w:lvl>
  </w:abstractNum>
  <w:abstractNum w:abstractNumId="1">
    <w:nsid w:val="01DF0022"/>
    <w:multiLevelType w:val="singleLevel"/>
    <w:tmpl w:val="A5F67E0E"/>
    <w:lvl w:ilvl="0">
      <w:start w:val="2"/>
      <w:numFmt w:val="decimal"/>
      <w:lvlText w:val="2.12.%1."/>
      <w:legacy w:legacy="1" w:legacySpace="0" w:legacyIndent="868"/>
      <w:lvlJc w:val="left"/>
      <w:rPr>
        <w:rFonts w:ascii="Times New Roman" w:hAnsi="Times New Roman" w:cs="Times New Roman" w:hint="default"/>
      </w:rPr>
    </w:lvl>
  </w:abstractNum>
  <w:abstractNum w:abstractNumId="2">
    <w:nsid w:val="044B5FA5"/>
    <w:multiLevelType w:val="singleLevel"/>
    <w:tmpl w:val="7D4C363C"/>
    <w:lvl w:ilvl="0">
      <w:start w:val="1"/>
      <w:numFmt w:val="decimal"/>
      <w:lvlText w:val="1.4.%1."/>
      <w:legacy w:legacy="1" w:legacySpace="0" w:legacyIndent="720"/>
      <w:lvlJc w:val="left"/>
      <w:rPr>
        <w:rFonts w:ascii="Times New Roman" w:hAnsi="Times New Roman" w:cs="Times New Roman" w:hint="default"/>
        <w:color w:val="FF0000"/>
      </w:rPr>
    </w:lvl>
  </w:abstractNum>
  <w:abstractNum w:abstractNumId="3">
    <w:nsid w:val="05ED052C"/>
    <w:multiLevelType w:val="singleLevel"/>
    <w:tmpl w:val="5624F9C4"/>
    <w:lvl w:ilvl="0">
      <w:start w:val="1"/>
      <w:numFmt w:val="decimal"/>
      <w:lvlText w:val="2.9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4">
    <w:nsid w:val="109C5FF4"/>
    <w:multiLevelType w:val="singleLevel"/>
    <w:tmpl w:val="BC1CFB64"/>
    <w:lvl w:ilvl="0">
      <w:start w:val="3"/>
      <w:numFmt w:val="decimal"/>
      <w:lvlText w:val="5.10.%1."/>
      <w:legacy w:legacy="1" w:legacySpace="0" w:legacyIndent="831"/>
      <w:lvlJc w:val="left"/>
      <w:rPr>
        <w:rFonts w:ascii="Times New Roman" w:hAnsi="Times New Roman" w:cs="Times New Roman" w:hint="default"/>
      </w:rPr>
    </w:lvl>
  </w:abstractNum>
  <w:abstractNum w:abstractNumId="5">
    <w:nsid w:val="2BD70061"/>
    <w:multiLevelType w:val="singleLevel"/>
    <w:tmpl w:val="6C4C0C34"/>
    <w:lvl w:ilvl="0">
      <w:start w:val="2"/>
      <w:numFmt w:val="decimal"/>
      <w:lvlText w:val="2.10.%1."/>
      <w:legacy w:legacy="1" w:legacySpace="0" w:legacyIndent="777"/>
      <w:lvlJc w:val="left"/>
      <w:rPr>
        <w:rFonts w:ascii="Times New Roman" w:hAnsi="Times New Roman" w:cs="Times New Roman" w:hint="default"/>
      </w:rPr>
    </w:lvl>
  </w:abstractNum>
  <w:abstractNum w:abstractNumId="6">
    <w:nsid w:val="2CFA2D08"/>
    <w:multiLevelType w:val="singleLevel"/>
    <w:tmpl w:val="910CEFBE"/>
    <w:lvl w:ilvl="0">
      <w:start w:val="6"/>
      <w:numFmt w:val="decimal"/>
      <w:lvlText w:val="3.%1.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7">
    <w:nsid w:val="34596C6D"/>
    <w:multiLevelType w:val="singleLevel"/>
    <w:tmpl w:val="9AD2094C"/>
    <w:lvl w:ilvl="0">
      <w:start w:val="4"/>
      <w:numFmt w:val="decimal"/>
      <w:lvlText w:val="5.6.%1."/>
      <w:legacy w:legacy="1" w:legacySpace="0" w:legacyIndent="648"/>
      <w:lvlJc w:val="left"/>
      <w:rPr>
        <w:rFonts w:ascii="Times New Roman" w:hAnsi="Times New Roman" w:cs="Times New Roman" w:hint="default"/>
      </w:rPr>
    </w:lvl>
  </w:abstractNum>
  <w:abstractNum w:abstractNumId="8">
    <w:nsid w:val="381E0DDB"/>
    <w:multiLevelType w:val="singleLevel"/>
    <w:tmpl w:val="98DCD174"/>
    <w:lvl w:ilvl="0">
      <w:start w:val="1"/>
      <w:numFmt w:val="decimal"/>
      <w:lvlText w:val="%1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9">
    <w:nsid w:val="5009266E"/>
    <w:multiLevelType w:val="singleLevel"/>
    <w:tmpl w:val="F1D07ACA"/>
    <w:lvl w:ilvl="0">
      <w:start w:val="4"/>
      <w:numFmt w:val="decimal"/>
      <w:lvlText w:val="5.8.%1."/>
      <w:legacy w:legacy="1" w:legacySpace="0" w:legacyIndent="682"/>
      <w:lvlJc w:val="left"/>
      <w:rPr>
        <w:rFonts w:ascii="Times New Roman" w:hAnsi="Times New Roman" w:cs="Times New Roman" w:hint="default"/>
      </w:rPr>
    </w:lvl>
  </w:abstractNum>
  <w:abstractNum w:abstractNumId="10">
    <w:nsid w:val="506B60E3"/>
    <w:multiLevelType w:val="singleLevel"/>
    <w:tmpl w:val="5CA6CB44"/>
    <w:lvl w:ilvl="0">
      <w:start w:val="1"/>
      <w:numFmt w:val="decimal"/>
      <w:lvlText w:val="5.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1">
    <w:nsid w:val="67B41FC1"/>
    <w:multiLevelType w:val="singleLevel"/>
    <w:tmpl w:val="CAE69238"/>
    <w:lvl w:ilvl="0">
      <w:start w:val="8"/>
      <w:numFmt w:val="decimal"/>
      <w:lvlText w:val="5.7.%1."/>
      <w:legacy w:legacy="1" w:legacySpace="0" w:legacyIndent="667"/>
      <w:lvlJc w:val="left"/>
      <w:rPr>
        <w:rFonts w:ascii="Times New Roman" w:hAnsi="Times New Roman" w:cs="Times New Roman" w:hint="default"/>
      </w:rPr>
    </w:lvl>
  </w:abstractNum>
  <w:abstractNum w:abstractNumId="12">
    <w:nsid w:val="76836211"/>
    <w:multiLevelType w:val="singleLevel"/>
    <w:tmpl w:val="FA86A9C2"/>
    <w:lvl w:ilvl="0">
      <w:start w:val="1"/>
      <w:numFmt w:val="decimal"/>
      <w:lvlText w:val="5.11.%1."/>
      <w:legacy w:legacy="1" w:legacySpace="0" w:legacyIndent="816"/>
      <w:lvlJc w:val="left"/>
      <w:rPr>
        <w:rFonts w:ascii="Times New Roman" w:hAnsi="Times New Roman" w:cs="Times New Roman" w:hint="default"/>
      </w:rPr>
    </w:lvl>
  </w:abstractNum>
  <w:abstractNum w:abstractNumId="13">
    <w:nsid w:val="778F0158"/>
    <w:multiLevelType w:val="singleLevel"/>
    <w:tmpl w:val="9634DF36"/>
    <w:lvl w:ilvl="0">
      <w:start w:val="16"/>
      <w:numFmt w:val="decimal"/>
      <w:lvlText w:val="5.7.%1."/>
      <w:legacy w:legacy="1" w:legacySpace="0" w:legacyIndent="787"/>
      <w:lvlJc w:val="left"/>
      <w:rPr>
        <w:rFonts w:ascii="Times New Roman" w:hAnsi="Times New Roman" w:cs="Times New Roman" w:hint="default"/>
      </w:rPr>
    </w:lvl>
  </w:abstractNum>
  <w:abstractNum w:abstractNumId="14">
    <w:nsid w:val="78257CB9"/>
    <w:multiLevelType w:val="singleLevel"/>
    <w:tmpl w:val="1AAA5BB0"/>
    <w:lvl w:ilvl="0">
      <w:start w:val="1"/>
      <w:numFmt w:val="decimal"/>
      <w:lvlText w:val="5.7.%1."/>
      <w:legacy w:legacy="1" w:legacySpace="0" w:legacyIndent="682"/>
      <w:lvlJc w:val="left"/>
      <w:rPr>
        <w:rFonts w:ascii="Times New Roman" w:hAnsi="Times New Roman" w:cs="Times New Roman" w:hint="default"/>
      </w:rPr>
    </w:lvl>
  </w:abstractNum>
  <w:abstractNum w:abstractNumId="15">
    <w:nsid w:val="7C077B9C"/>
    <w:multiLevelType w:val="singleLevel"/>
    <w:tmpl w:val="BE763B9A"/>
    <w:lvl w:ilvl="0">
      <w:start w:val="8"/>
      <w:numFmt w:val="decimal"/>
      <w:lvlText w:val="5.6.%1."/>
      <w:legacy w:legacy="1" w:legacySpace="0" w:legacyIndent="662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  <w:lvlOverride w:ilvl="0">
      <w:lvl w:ilvl="0">
        <w:numFmt w:val="bullet"/>
        <w:lvlText w:val="-"/>
        <w:legacy w:legacy="1" w:legacySpace="0" w:legacyIndent="423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230"/>
        <w:lvlJc w:val="left"/>
        <w:rPr>
          <w:rFonts w:ascii="Times New Roman" w:hAnsi="Times New Roman" w:hint="default"/>
        </w:rPr>
      </w:lvl>
    </w:lvlOverride>
  </w:num>
  <w:num w:numId="4">
    <w:abstractNumId w:val="8"/>
  </w:num>
  <w:num w:numId="5">
    <w:abstractNumId w:val="3"/>
  </w:num>
  <w:num w:numId="6">
    <w:abstractNumId w:val="5"/>
  </w:num>
  <w:num w:numId="7">
    <w:abstractNumId w:val="1"/>
  </w:num>
  <w:num w:numId="8">
    <w:abstractNumId w:val="0"/>
    <w:lvlOverride w:ilvl="0">
      <w:lvl w:ilvl="0">
        <w:numFmt w:val="bullet"/>
        <w:lvlText w:val="-"/>
        <w:legacy w:legacy="1" w:legacySpace="0" w:legacyIndent="442"/>
        <w:lvlJc w:val="left"/>
        <w:rPr>
          <w:rFonts w:ascii="Times New Roman" w:hAnsi="Times New Roman" w:hint="default"/>
        </w:rPr>
      </w:lvl>
    </w:lvlOverride>
  </w:num>
  <w:num w:numId="9">
    <w:abstractNumId w:val="6"/>
  </w:num>
  <w:num w:numId="10">
    <w:abstractNumId w:val="10"/>
  </w:num>
  <w:num w:numId="11">
    <w:abstractNumId w:val="10"/>
    <w:lvlOverride w:ilvl="0">
      <w:lvl w:ilvl="0">
        <w:start w:val="3"/>
        <w:numFmt w:val="decimal"/>
        <w:lvlText w:val="5.%1."/>
        <w:legacy w:legacy="1" w:legacySpace="0" w:legacyIndent="514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7"/>
  </w:num>
  <w:num w:numId="13">
    <w:abstractNumId w:val="15"/>
  </w:num>
  <w:num w:numId="14">
    <w:abstractNumId w:val="14"/>
  </w:num>
  <w:num w:numId="15">
    <w:abstractNumId w:val="0"/>
    <w:lvlOverride w:ilvl="0">
      <w:lvl w:ilvl="0">
        <w:numFmt w:val="bullet"/>
        <w:lvlText w:val="-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16">
    <w:abstractNumId w:val="0"/>
    <w:lvlOverride w:ilvl="0">
      <w:lvl w:ilvl="0">
        <w:numFmt w:val="bullet"/>
        <w:lvlText w:val="-"/>
        <w:legacy w:legacy="1" w:legacySpace="0" w:legacyIndent="283"/>
        <w:lvlJc w:val="left"/>
        <w:rPr>
          <w:rFonts w:ascii="Times New Roman" w:hAnsi="Times New Roman" w:hint="default"/>
        </w:rPr>
      </w:lvl>
    </w:lvlOverride>
  </w:num>
  <w:num w:numId="17">
    <w:abstractNumId w:val="11"/>
  </w:num>
  <w:num w:numId="18">
    <w:abstractNumId w:val="0"/>
    <w:lvlOverride w:ilvl="0">
      <w:lvl w:ilvl="0">
        <w:numFmt w:val="bullet"/>
        <w:lvlText w:val="-"/>
        <w:legacy w:legacy="1" w:legacySpace="0" w:legacyIndent="207"/>
        <w:lvlJc w:val="left"/>
        <w:rPr>
          <w:rFonts w:ascii="Times New Roman" w:hAnsi="Times New Roman" w:hint="default"/>
        </w:rPr>
      </w:lvl>
    </w:lvlOverride>
  </w:num>
  <w:num w:numId="19">
    <w:abstractNumId w:val="0"/>
    <w:lvlOverride w:ilvl="0">
      <w:lvl w:ilvl="0">
        <w:numFmt w:val="bullet"/>
        <w:lvlText w:val="-"/>
        <w:legacy w:legacy="1" w:legacySpace="0" w:legacyIndent="279"/>
        <w:lvlJc w:val="left"/>
        <w:rPr>
          <w:rFonts w:ascii="Times New Roman" w:hAnsi="Times New Roman" w:hint="default"/>
        </w:rPr>
      </w:lvl>
    </w:lvlOverride>
  </w:num>
  <w:num w:numId="20">
    <w:abstractNumId w:val="0"/>
    <w:lvlOverride w:ilvl="0">
      <w:lvl w:ilvl="0">
        <w:numFmt w:val="bullet"/>
        <w:lvlText w:val="-"/>
        <w:legacy w:legacy="1" w:legacySpace="0" w:legacyIndent="288"/>
        <w:lvlJc w:val="left"/>
        <w:rPr>
          <w:rFonts w:ascii="Times New Roman" w:hAnsi="Times New Roman" w:hint="default"/>
        </w:rPr>
      </w:lvl>
    </w:lvlOverride>
  </w:num>
  <w:num w:numId="21">
    <w:abstractNumId w:val="13"/>
  </w:num>
  <w:num w:numId="22">
    <w:abstractNumId w:val="9"/>
  </w:num>
  <w:num w:numId="23">
    <w:abstractNumId w:val="9"/>
    <w:lvlOverride w:ilvl="0">
      <w:lvl w:ilvl="0">
        <w:start w:val="6"/>
        <w:numFmt w:val="decimal"/>
        <w:lvlText w:val="5.8.%1."/>
        <w:legacy w:legacy="1" w:legacySpace="0" w:legacyIndent="735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0"/>
    <w:lvlOverride w:ilvl="0">
      <w:lvl w:ilvl="0">
        <w:numFmt w:val="bullet"/>
        <w:lvlText w:val="-"/>
        <w:legacy w:legacy="1" w:legacySpace="0" w:legacyIndent="293"/>
        <w:lvlJc w:val="left"/>
        <w:rPr>
          <w:rFonts w:ascii="Times New Roman" w:hAnsi="Times New Roman" w:hint="default"/>
        </w:rPr>
      </w:lvl>
    </w:lvlOverride>
  </w:num>
  <w:num w:numId="25">
    <w:abstractNumId w:val="0"/>
    <w:lvlOverride w:ilvl="0">
      <w:lvl w:ilvl="0">
        <w:numFmt w:val="bullet"/>
        <w:lvlText w:val="-"/>
        <w:legacy w:legacy="1" w:legacySpace="0" w:legacyIndent="360"/>
        <w:lvlJc w:val="left"/>
        <w:rPr>
          <w:rFonts w:ascii="Times New Roman" w:hAnsi="Times New Roman" w:hint="default"/>
        </w:rPr>
      </w:lvl>
    </w:lvlOverride>
  </w:num>
  <w:num w:numId="26">
    <w:abstractNumId w:val="0"/>
    <w:lvlOverride w:ilvl="0">
      <w:lvl w:ilvl="0">
        <w:numFmt w:val="bullet"/>
        <w:lvlText w:val="-"/>
        <w:legacy w:legacy="1" w:legacySpace="0" w:legacyIndent="292"/>
        <w:lvlJc w:val="left"/>
        <w:rPr>
          <w:rFonts w:ascii="Times New Roman" w:hAnsi="Times New Roman" w:hint="default"/>
        </w:rPr>
      </w:lvl>
    </w:lvlOverride>
  </w:num>
  <w:num w:numId="27">
    <w:abstractNumId w:val="4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668"/>
    <w:rsid w:val="00032668"/>
    <w:rsid w:val="00081479"/>
    <w:rsid w:val="00AD6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7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7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4178</Words>
  <Characters>23817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37</dc:creator>
  <cp:lastModifiedBy>Гимназия 37</cp:lastModifiedBy>
  <cp:revision>2</cp:revision>
  <dcterms:created xsi:type="dcterms:W3CDTF">2020-01-30T05:41:00Z</dcterms:created>
  <dcterms:modified xsi:type="dcterms:W3CDTF">2020-01-30T05:41:00Z</dcterms:modified>
</cp:coreProperties>
</file>